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659" w14:textId="4AD4C294" w:rsidR="00E340A6" w:rsidRDefault="006D4B44">
      <w:pPr>
        <w:rPr>
          <w:sz w:val="32"/>
          <w:szCs w:val="32"/>
        </w:rPr>
      </w:pPr>
      <w:r>
        <w:rPr>
          <w:sz w:val="32"/>
          <w:szCs w:val="32"/>
        </w:rPr>
        <w:t>Study Three: Philippians 2. 5-11 Be Aware</w:t>
      </w:r>
    </w:p>
    <w:p w14:paraId="4E44B932" w14:textId="210B6AC9" w:rsidR="00E07015" w:rsidRDefault="00E07015" w:rsidP="00E07015">
      <w:pPr>
        <w:spacing w:after="0"/>
        <w:rPr>
          <w:sz w:val="28"/>
          <w:szCs w:val="28"/>
        </w:rPr>
      </w:pPr>
      <w:r>
        <w:rPr>
          <w:sz w:val="28"/>
          <w:szCs w:val="28"/>
        </w:rPr>
        <w:t>Only 7 verses tonight. But what verses! This is viewed as one of the great Christological (study of Christ) passages of the NT. It</w:t>
      </w:r>
      <w:r w:rsidR="006D7CD9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poetic in form and many scholars think Paul is quoting from an ancient hymn about the person of Christ.</w:t>
      </w:r>
    </w:p>
    <w:p w14:paraId="73084990" w14:textId="349AA83B" w:rsidR="00E60782" w:rsidRDefault="00E60782" w:rsidP="00E07015">
      <w:pPr>
        <w:spacing w:after="0"/>
        <w:rPr>
          <w:sz w:val="28"/>
          <w:szCs w:val="28"/>
        </w:rPr>
      </w:pPr>
      <w:r>
        <w:rPr>
          <w:sz w:val="28"/>
          <w:szCs w:val="28"/>
        </w:rPr>
        <w:t>It speaks of Christ’s divinity, and then pivots at v.9 to describe his exaltation.</w:t>
      </w:r>
    </w:p>
    <w:p w14:paraId="2C34AF75" w14:textId="7C3BF50A" w:rsidR="00E60782" w:rsidRDefault="00E60782" w:rsidP="00E07015">
      <w:pPr>
        <w:spacing w:after="0"/>
        <w:rPr>
          <w:sz w:val="28"/>
          <w:szCs w:val="28"/>
        </w:rPr>
      </w:pPr>
    </w:p>
    <w:p w14:paraId="23348329" w14:textId="7196A9F1" w:rsidR="00E60782" w:rsidRDefault="00E60782" w:rsidP="00E07015">
      <w:pPr>
        <w:spacing w:after="0"/>
        <w:rPr>
          <w:sz w:val="28"/>
          <w:szCs w:val="28"/>
        </w:rPr>
      </w:pPr>
      <w:r>
        <w:rPr>
          <w:sz w:val="28"/>
          <w:szCs w:val="28"/>
        </w:rPr>
        <w:t>Yet this majestic theology is quoted by Paul to show how the Christians at Philippi were to behave in their daily lives! What Jesus has done is to be a pattern of how you and I are to live,</w:t>
      </w:r>
    </w:p>
    <w:p w14:paraId="34FC31A0" w14:textId="3C0282AE" w:rsidR="00E07015" w:rsidRDefault="00E07015" w:rsidP="00E07015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we realise that in Rome the Emperor was viewed as divine and often worshipped as a divine being, we can see how revolutionary this passage was.  ‘Caesar is Lord’? No. ‘Jesus is Lord.’</w:t>
      </w:r>
    </w:p>
    <w:p w14:paraId="475C1810" w14:textId="33140943" w:rsidR="00E60782" w:rsidRDefault="00E60782" w:rsidP="00E07015">
      <w:pPr>
        <w:spacing w:after="0"/>
        <w:rPr>
          <w:sz w:val="28"/>
          <w:szCs w:val="28"/>
        </w:rPr>
      </w:pPr>
    </w:p>
    <w:p w14:paraId="22B414F3" w14:textId="5AB93283" w:rsidR="00E60782" w:rsidRDefault="00E60782" w:rsidP="00E070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So, we need to put on our theological hats. Don’t be afraid. It will be fine. Read the verses carefully and slowly, turning over each phrase in your mind.  </w:t>
      </w:r>
    </w:p>
    <w:p w14:paraId="0DD3B8EA" w14:textId="0E699D03" w:rsidR="00E60782" w:rsidRDefault="00E60782" w:rsidP="00E07015">
      <w:pPr>
        <w:spacing w:after="0"/>
        <w:rPr>
          <w:sz w:val="28"/>
          <w:szCs w:val="28"/>
        </w:rPr>
      </w:pPr>
    </w:p>
    <w:p w14:paraId="04B931D1" w14:textId="7DB71E86" w:rsidR="00E60782" w:rsidRPr="00E60782" w:rsidRDefault="00E60782" w:rsidP="00E6078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6 </w:t>
      </w:r>
      <w:r>
        <w:rPr>
          <w:i/>
          <w:iCs/>
          <w:sz w:val="28"/>
          <w:szCs w:val="28"/>
        </w:rPr>
        <w:t xml:space="preserve">‘being </w:t>
      </w:r>
      <w:proofErr w:type="gramStart"/>
      <w:r>
        <w:rPr>
          <w:i/>
          <w:iCs/>
          <w:sz w:val="28"/>
          <w:szCs w:val="28"/>
        </w:rPr>
        <w:t>in the nature of God</w:t>
      </w:r>
      <w:proofErr w:type="gramEnd"/>
      <w:r>
        <w:rPr>
          <w:i/>
          <w:iCs/>
          <w:sz w:val="28"/>
          <w:szCs w:val="28"/>
        </w:rPr>
        <w:t>’</w:t>
      </w:r>
    </w:p>
    <w:p w14:paraId="751B02BF" w14:textId="376F63AF" w:rsidR="00E60782" w:rsidRDefault="00E60782" w:rsidP="00E607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Dwell on the truth that Jesus is God. To believe anything less of Jesus is </w:t>
      </w:r>
      <w:r w:rsidR="007976A6">
        <w:rPr>
          <w:sz w:val="28"/>
          <w:szCs w:val="28"/>
        </w:rPr>
        <w:t>heresy. The creed says he is ‘very God from very God, begotten not made, one in being with the Father…’   (Colossians 1. 15-20)</w:t>
      </w:r>
    </w:p>
    <w:p w14:paraId="47501295" w14:textId="77777777" w:rsidR="007F26A9" w:rsidRDefault="007F26A9" w:rsidP="00E60782">
      <w:pPr>
        <w:pStyle w:val="ListParagraph"/>
        <w:spacing w:after="0"/>
        <w:rPr>
          <w:sz w:val="28"/>
          <w:szCs w:val="28"/>
        </w:rPr>
      </w:pPr>
    </w:p>
    <w:p w14:paraId="7787B939" w14:textId="4B3A707D" w:rsidR="007976A6" w:rsidRPr="007976A6" w:rsidRDefault="007976A6" w:rsidP="007976A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V.6 </w:t>
      </w:r>
      <w:r w:rsidR="006D7CD9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He) did not consider equality with God to be something to be grasped.’</w:t>
      </w:r>
    </w:p>
    <w:p w14:paraId="0D3B6699" w14:textId="7AE7810B" w:rsidR="007976A6" w:rsidRDefault="007976A6" w:rsidP="007976A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Q: Co</w:t>
      </w:r>
      <w:r w:rsidR="006D7CD9">
        <w:rPr>
          <w:sz w:val="28"/>
          <w:szCs w:val="28"/>
        </w:rPr>
        <w:t>mpare</w:t>
      </w:r>
      <w:r>
        <w:rPr>
          <w:sz w:val="28"/>
          <w:szCs w:val="28"/>
        </w:rPr>
        <w:t xml:space="preserve"> the attitude of Christ in this passage with the typical attitude of worldly leaders.</w:t>
      </w:r>
      <w:r w:rsidR="00375306">
        <w:rPr>
          <w:sz w:val="28"/>
          <w:szCs w:val="28"/>
        </w:rPr>
        <w:t xml:space="preserve">                                                                                                                        </w:t>
      </w:r>
      <w:commentRangeStart w:id="0"/>
    </w:p>
    <w:commentRangeEnd w:id="0"/>
    <w:p w14:paraId="366E122F" w14:textId="77777777" w:rsidR="007F26A9" w:rsidRDefault="007F26A9" w:rsidP="007976A6">
      <w:pPr>
        <w:pStyle w:val="ListParagraph"/>
        <w:spacing w:after="0"/>
        <w:rPr>
          <w:sz w:val="28"/>
          <w:szCs w:val="28"/>
        </w:rPr>
      </w:pPr>
      <w:r>
        <w:rPr>
          <w:rStyle w:val="CommentReference"/>
        </w:rPr>
        <w:commentReference w:id="0"/>
      </w:r>
    </w:p>
    <w:p w14:paraId="247D9CE2" w14:textId="343F31DF" w:rsidR="007976A6" w:rsidRDefault="007976A6" w:rsidP="006D3780">
      <w:pPr>
        <w:pStyle w:val="ListParagraph"/>
        <w:numPr>
          <w:ilvl w:val="0"/>
          <w:numId w:val="1"/>
        </w:num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v.7 </w:t>
      </w:r>
      <w:r>
        <w:rPr>
          <w:i/>
          <w:iCs/>
          <w:sz w:val="28"/>
          <w:szCs w:val="28"/>
        </w:rPr>
        <w:t xml:space="preserve">He emptied himself. </w:t>
      </w:r>
    </w:p>
    <w:p w14:paraId="76E66109" w14:textId="3F2DB280" w:rsidR="006D3780" w:rsidRDefault="006D3780" w:rsidP="007976A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Q: What do you think this means? Does it mean that Jesus was less than divine when he came to earth?   Heb. 5. 7,8</w:t>
      </w:r>
    </w:p>
    <w:p w14:paraId="5725B676" w14:textId="359E46C7" w:rsidR="006D3780" w:rsidRDefault="006D3780" w:rsidP="007976A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‘He </w:t>
      </w:r>
      <w:r w:rsidRPr="006D3780">
        <w:rPr>
          <w:i/>
          <w:iCs/>
          <w:sz w:val="28"/>
          <w:szCs w:val="28"/>
        </w:rPr>
        <w:t>didn’t</w:t>
      </w:r>
      <w:r>
        <w:rPr>
          <w:sz w:val="28"/>
          <w:szCs w:val="28"/>
        </w:rPr>
        <w:t xml:space="preserve"> give up his deity, but laid aside his glory’ </w:t>
      </w:r>
    </w:p>
    <w:p w14:paraId="140E1471" w14:textId="7B23BD29" w:rsidR="006D3780" w:rsidRPr="006D3780" w:rsidRDefault="006D3780" w:rsidP="006D3780">
      <w:pPr>
        <w:pStyle w:val="ListParagraph"/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>‘</w:t>
      </w:r>
      <w:r w:rsidRPr="006D3780">
        <w:rPr>
          <w:i/>
          <w:iCs/>
          <w:sz w:val="28"/>
          <w:szCs w:val="28"/>
        </w:rPr>
        <w:t>Veiled in flesh the Godhead see,</w:t>
      </w:r>
    </w:p>
    <w:p w14:paraId="0E1AB19F" w14:textId="666235D6" w:rsidR="006D3780" w:rsidRDefault="006D3780" w:rsidP="006D3780">
      <w:pPr>
        <w:pStyle w:val="ListParagraph"/>
        <w:spacing w:after="0"/>
        <w:rPr>
          <w:sz w:val="28"/>
          <w:szCs w:val="28"/>
        </w:rPr>
      </w:pPr>
      <w:r w:rsidRPr="006D3780">
        <w:rPr>
          <w:i/>
          <w:iCs/>
          <w:sz w:val="28"/>
          <w:szCs w:val="28"/>
        </w:rPr>
        <w:t>Hail the incarnate deity</w:t>
      </w:r>
      <w:r>
        <w:rPr>
          <w:sz w:val="28"/>
          <w:szCs w:val="28"/>
        </w:rPr>
        <w:t xml:space="preserve">. </w:t>
      </w:r>
    </w:p>
    <w:p w14:paraId="60B84681" w14:textId="3C1BD794" w:rsidR="006D3780" w:rsidRDefault="006D3780" w:rsidP="006D3780">
      <w:pPr>
        <w:pStyle w:val="ListParagraph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Pleased as man with man to dwell,</w:t>
      </w:r>
    </w:p>
    <w:p w14:paraId="132A102D" w14:textId="055A2284" w:rsidR="006D3780" w:rsidRDefault="006D3780" w:rsidP="006D3780">
      <w:pPr>
        <w:pStyle w:val="ListParagraph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Jesus, our Immanuel.</w:t>
      </w:r>
    </w:p>
    <w:p w14:paraId="74C0F933" w14:textId="77777777" w:rsidR="00375306" w:rsidRDefault="00375306" w:rsidP="006D3780">
      <w:pPr>
        <w:pStyle w:val="ListParagraph"/>
        <w:spacing w:after="0"/>
        <w:rPr>
          <w:sz w:val="28"/>
          <w:szCs w:val="28"/>
        </w:rPr>
      </w:pPr>
    </w:p>
    <w:p w14:paraId="67FABF10" w14:textId="77777777" w:rsidR="00375306" w:rsidRDefault="00375306" w:rsidP="006D3780">
      <w:pPr>
        <w:pStyle w:val="ListParagraph"/>
        <w:spacing w:after="0"/>
        <w:rPr>
          <w:sz w:val="28"/>
          <w:szCs w:val="28"/>
        </w:rPr>
      </w:pPr>
    </w:p>
    <w:p w14:paraId="6DEAC5EB" w14:textId="2A24FC96" w:rsidR="006D3780" w:rsidRDefault="006D3780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Fabulous theology in our Christmas Carols!</w:t>
      </w:r>
    </w:p>
    <w:p w14:paraId="6740DC64" w14:textId="77777777" w:rsidR="007F26A9" w:rsidRDefault="007F26A9" w:rsidP="006D3780">
      <w:pPr>
        <w:pStyle w:val="ListParagraph"/>
        <w:spacing w:after="0"/>
        <w:rPr>
          <w:sz w:val="28"/>
          <w:szCs w:val="28"/>
        </w:rPr>
      </w:pPr>
    </w:p>
    <w:p w14:paraId="71F31EAE" w14:textId="79208999" w:rsidR="00375306" w:rsidRPr="00375306" w:rsidRDefault="006D3780" w:rsidP="00375306">
      <w:pPr>
        <w:pStyle w:val="ListParagraph"/>
        <w:numPr>
          <w:ilvl w:val="0"/>
          <w:numId w:val="1"/>
        </w:numPr>
        <w:spacing w:after="0"/>
        <w:rPr>
          <w:i/>
          <w:iCs/>
          <w:sz w:val="28"/>
          <w:szCs w:val="28"/>
        </w:rPr>
      </w:pPr>
      <w:proofErr w:type="gramStart"/>
      <w:r w:rsidRPr="006D3780">
        <w:rPr>
          <w:i/>
          <w:iCs/>
          <w:sz w:val="28"/>
          <w:szCs w:val="28"/>
        </w:rPr>
        <w:t>V.8  ‘</w:t>
      </w:r>
      <w:proofErr w:type="gramEnd"/>
      <w:r w:rsidRPr="006D3780">
        <w:rPr>
          <w:i/>
          <w:iCs/>
          <w:sz w:val="28"/>
          <w:szCs w:val="28"/>
        </w:rPr>
        <w:t xml:space="preserve"> He humbled himself and became obedient to death</w:t>
      </w:r>
    </w:p>
    <w:p w14:paraId="0881406F" w14:textId="6C7056E8" w:rsidR="006D3780" w:rsidRDefault="006D3780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This is the very heart of our faith</w:t>
      </w:r>
    </w:p>
    <w:p w14:paraId="2CC2E14B" w14:textId="632B16C0" w:rsidR="006D3780" w:rsidRDefault="006D3780" w:rsidP="006D3780">
      <w:pPr>
        <w:pStyle w:val="ListParagraph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 died that we might be forgiven,</w:t>
      </w:r>
    </w:p>
    <w:p w14:paraId="0714AE4D" w14:textId="32FCD578" w:rsidR="006D3780" w:rsidRDefault="006D3780" w:rsidP="006D3780">
      <w:pPr>
        <w:pStyle w:val="ListParagraph"/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 died to make us good.</w:t>
      </w:r>
    </w:p>
    <w:p w14:paraId="28961DC8" w14:textId="3E53DE31" w:rsidR="006D3780" w:rsidRDefault="006D3780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Spend a few moments worshipping God together for his great plan of salvation!</w:t>
      </w:r>
      <w:r w:rsidR="00897B08">
        <w:rPr>
          <w:sz w:val="28"/>
          <w:szCs w:val="28"/>
        </w:rPr>
        <w:t xml:space="preserve"> Gal 3.13   Heb. 12.2</w:t>
      </w:r>
    </w:p>
    <w:p w14:paraId="327FCCED" w14:textId="77777777" w:rsidR="007F26A9" w:rsidRDefault="007F26A9" w:rsidP="006D3780">
      <w:pPr>
        <w:pStyle w:val="ListParagraph"/>
        <w:spacing w:after="0"/>
        <w:rPr>
          <w:sz w:val="28"/>
          <w:szCs w:val="28"/>
        </w:rPr>
      </w:pPr>
    </w:p>
    <w:p w14:paraId="48391445" w14:textId="1225F125" w:rsidR="00897B08" w:rsidRDefault="00897B08" w:rsidP="00375306">
      <w:pPr>
        <w:pStyle w:val="ListParagraph"/>
        <w:numPr>
          <w:ilvl w:val="0"/>
          <w:numId w:val="1"/>
        </w:num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v. 9 ‘Therefore God exalted him…’</w:t>
      </w:r>
    </w:p>
    <w:p w14:paraId="533C58A9" w14:textId="6865B9DB" w:rsidR="00897B08" w:rsidRDefault="00897B08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What does it mean to say that Jesus is exalted?</w:t>
      </w:r>
    </w:p>
    <w:p w14:paraId="2197F6E1" w14:textId="7E8DAF8C" w:rsidR="00897B08" w:rsidRDefault="00897B08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Chapters 4 &amp;5 </w:t>
      </w:r>
      <w:r w:rsidR="00E13A56">
        <w:rPr>
          <w:sz w:val="28"/>
          <w:szCs w:val="28"/>
        </w:rPr>
        <w:t xml:space="preserve">of the book of Revelation </w:t>
      </w:r>
      <w:r>
        <w:rPr>
          <w:sz w:val="28"/>
          <w:szCs w:val="28"/>
        </w:rPr>
        <w:t>paint a wonderful picture of the throne room of heaven.</w:t>
      </w:r>
    </w:p>
    <w:p w14:paraId="60D66233" w14:textId="6BE572BE" w:rsidR="00897B08" w:rsidRDefault="00897B08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name he is given refers to his exalted position Eph.1,21 </w:t>
      </w:r>
    </w:p>
    <w:p w14:paraId="5C6FCA46" w14:textId="77777777" w:rsidR="007F26A9" w:rsidRDefault="007F26A9" w:rsidP="006D3780">
      <w:pPr>
        <w:pStyle w:val="ListParagraph"/>
        <w:spacing w:after="0"/>
        <w:rPr>
          <w:sz w:val="28"/>
          <w:szCs w:val="28"/>
        </w:rPr>
      </w:pPr>
    </w:p>
    <w:p w14:paraId="20409316" w14:textId="2A85D54E" w:rsidR="00897B08" w:rsidRDefault="00897B08" w:rsidP="00375306">
      <w:pPr>
        <w:pStyle w:val="ListParagraph"/>
        <w:numPr>
          <w:ilvl w:val="0"/>
          <w:numId w:val="1"/>
        </w:num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v.10,11 At the name of Jesus every knee shall bow and every tongue confess</w:t>
      </w:r>
      <w:r w:rsidR="00E13A56">
        <w:rPr>
          <w:i/>
          <w:iCs/>
          <w:sz w:val="28"/>
          <w:szCs w:val="28"/>
        </w:rPr>
        <w:t>…’</w:t>
      </w:r>
    </w:p>
    <w:p w14:paraId="3ED4C464" w14:textId="63A705D3" w:rsidR="00897B08" w:rsidRDefault="00897B08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One day, all creation will come to acknowledge that Jesus is Lord! </w:t>
      </w:r>
    </w:p>
    <w:p w14:paraId="19975362" w14:textId="4125DFD8" w:rsidR="00897B08" w:rsidRDefault="00897B08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Psalm 75</w:t>
      </w:r>
    </w:p>
    <w:p w14:paraId="4BA23A33" w14:textId="73D949B6" w:rsidR="00897B08" w:rsidRDefault="00897B08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Q: How does this stunning truth change your perspective on the world</w:t>
      </w:r>
      <w:r w:rsidR="007F26A9">
        <w:rPr>
          <w:sz w:val="28"/>
          <w:szCs w:val="28"/>
        </w:rPr>
        <w:t>?</w:t>
      </w:r>
    </w:p>
    <w:p w14:paraId="71EDC313" w14:textId="19FDDCE9" w:rsidR="007F26A9" w:rsidRDefault="007F26A9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Does it fire you to keep on confessing your faith to others?</w:t>
      </w:r>
    </w:p>
    <w:p w14:paraId="3B109164" w14:textId="05A66C65" w:rsidR="00375306" w:rsidRDefault="00375306" w:rsidP="006D3780">
      <w:pPr>
        <w:pStyle w:val="ListParagraph"/>
        <w:spacing w:after="0"/>
        <w:rPr>
          <w:sz w:val="28"/>
          <w:szCs w:val="28"/>
        </w:rPr>
      </w:pPr>
    </w:p>
    <w:p w14:paraId="5C99019B" w14:textId="3672348D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‘And God held in his hand </w:t>
      </w:r>
    </w:p>
    <w:p w14:paraId="5656CFED" w14:textId="40272822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 small globe…</w:t>
      </w:r>
    </w:p>
    <w:p w14:paraId="393B7E76" w14:textId="00A8DD2C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On a bare</w:t>
      </w:r>
    </w:p>
    <w:p w14:paraId="693986D2" w14:textId="55BCFBAF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Hill a bare tree saddened</w:t>
      </w:r>
    </w:p>
    <w:p w14:paraId="4E1049FB" w14:textId="172613C6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The sky. Many people</w:t>
      </w:r>
    </w:p>
    <w:p w14:paraId="2AD15FBC" w14:textId="040B5175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Held out their thin arms</w:t>
      </w:r>
    </w:p>
    <w:p w14:paraId="4140B066" w14:textId="2CE5D1A8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To it, as though waiting</w:t>
      </w:r>
    </w:p>
    <w:p w14:paraId="07A8EB1C" w14:textId="161D0104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For a vanished April</w:t>
      </w:r>
    </w:p>
    <w:p w14:paraId="71BCB0E5" w14:textId="17E8201C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To return to its crossed</w:t>
      </w:r>
    </w:p>
    <w:p w14:paraId="3F24A1E5" w14:textId="5FD4E1BE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Boughs. The son watched</w:t>
      </w:r>
    </w:p>
    <w:p w14:paraId="04E52F43" w14:textId="0314F37E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Them. Let me go there he, said</w:t>
      </w:r>
    </w:p>
    <w:p w14:paraId="55CDE59D" w14:textId="3717138E" w:rsidR="00375306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RS Thomas, The Coming)</w:t>
      </w:r>
    </w:p>
    <w:p w14:paraId="0B55ED74" w14:textId="7A833DD3" w:rsidR="00375306" w:rsidRDefault="00375306" w:rsidP="006D3780">
      <w:pPr>
        <w:pStyle w:val="ListParagraph"/>
        <w:spacing w:after="0"/>
        <w:rPr>
          <w:sz w:val="28"/>
          <w:szCs w:val="28"/>
        </w:rPr>
      </w:pPr>
    </w:p>
    <w:p w14:paraId="17E7BAD2" w14:textId="334189C6" w:rsidR="00375306" w:rsidRPr="00897B08" w:rsidRDefault="00375306" w:rsidP="006D378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You may now need to go and lie down in a darkened room. But I hope it will have been worth it!</w:t>
      </w:r>
    </w:p>
    <w:p w14:paraId="79519714" w14:textId="77777777" w:rsidR="00897B08" w:rsidRDefault="00897B08" w:rsidP="006D3780">
      <w:pPr>
        <w:pStyle w:val="ListParagraph"/>
        <w:spacing w:after="0"/>
        <w:rPr>
          <w:sz w:val="28"/>
          <w:szCs w:val="28"/>
        </w:rPr>
      </w:pPr>
    </w:p>
    <w:p w14:paraId="3155C747" w14:textId="77777777" w:rsidR="00897B08" w:rsidRDefault="00897B08" w:rsidP="006D3780">
      <w:pPr>
        <w:pStyle w:val="ListParagraph"/>
        <w:spacing w:after="0"/>
        <w:rPr>
          <w:sz w:val="28"/>
          <w:szCs w:val="28"/>
        </w:rPr>
      </w:pPr>
    </w:p>
    <w:p w14:paraId="7D0AF9CB" w14:textId="77777777" w:rsidR="00897B08" w:rsidRPr="00897B08" w:rsidRDefault="00897B08" w:rsidP="006D3780">
      <w:pPr>
        <w:pStyle w:val="ListParagraph"/>
        <w:spacing w:after="0"/>
        <w:rPr>
          <w:sz w:val="28"/>
          <w:szCs w:val="28"/>
        </w:rPr>
      </w:pPr>
    </w:p>
    <w:p w14:paraId="43B54B38" w14:textId="77777777" w:rsidR="00E60782" w:rsidRDefault="00E60782" w:rsidP="00E07015">
      <w:pPr>
        <w:spacing w:after="0"/>
        <w:rPr>
          <w:sz w:val="28"/>
          <w:szCs w:val="28"/>
        </w:rPr>
      </w:pPr>
    </w:p>
    <w:p w14:paraId="7C051B35" w14:textId="6AF1BE35" w:rsidR="00E60782" w:rsidRDefault="00E60782" w:rsidP="00E07015">
      <w:pPr>
        <w:spacing w:after="0"/>
        <w:rPr>
          <w:sz w:val="28"/>
          <w:szCs w:val="28"/>
        </w:rPr>
      </w:pPr>
    </w:p>
    <w:p w14:paraId="571ADE21" w14:textId="77777777" w:rsidR="00E60782" w:rsidRPr="00E07015" w:rsidRDefault="00E60782" w:rsidP="00E07015">
      <w:pPr>
        <w:spacing w:after="0"/>
        <w:rPr>
          <w:sz w:val="28"/>
          <w:szCs w:val="28"/>
        </w:rPr>
      </w:pPr>
    </w:p>
    <w:p w14:paraId="16807783" w14:textId="77777777" w:rsidR="006D4B44" w:rsidRPr="006D4B44" w:rsidRDefault="006D4B44">
      <w:pPr>
        <w:rPr>
          <w:sz w:val="28"/>
          <w:szCs w:val="28"/>
        </w:rPr>
      </w:pPr>
    </w:p>
    <w:sectPr w:rsidR="006D4B44" w:rsidRPr="006D4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vid" w:date="2022-12-29T09:07:00Z" w:initials="D">
    <w:p w14:paraId="51992875" w14:textId="7BB1EDF0" w:rsidR="007F26A9" w:rsidRDefault="007F26A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928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7D74A" w16cex:dateUtc="2022-12-29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92875" w16cid:durableId="2757D7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50E74"/>
    <w:multiLevelType w:val="hybridMultilevel"/>
    <w:tmpl w:val="B2AE4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443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44"/>
    <w:rsid w:val="002131EC"/>
    <w:rsid w:val="00375306"/>
    <w:rsid w:val="006D3780"/>
    <w:rsid w:val="006D4B44"/>
    <w:rsid w:val="006D7CD9"/>
    <w:rsid w:val="007976A6"/>
    <w:rsid w:val="007F26A9"/>
    <w:rsid w:val="00897B08"/>
    <w:rsid w:val="00E07015"/>
    <w:rsid w:val="00E13A56"/>
    <w:rsid w:val="00E340A6"/>
    <w:rsid w:val="00E43E10"/>
    <w:rsid w:val="00E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9638"/>
  <w15:chartTrackingRefBased/>
  <w15:docId w15:val="{A8C213F3-0A36-4BCA-BC53-D1A8F19B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2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6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Office Computer</cp:lastModifiedBy>
  <cp:revision>2</cp:revision>
  <dcterms:created xsi:type="dcterms:W3CDTF">2022-12-30T11:46:00Z</dcterms:created>
  <dcterms:modified xsi:type="dcterms:W3CDTF">2022-12-30T11:46:00Z</dcterms:modified>
</cp:coreProperties>
</file>